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21965" w:rsidTr="00A21965">
        <w:tc>
          <w:tcPr>
            <w:tcW w:w="11016" w:type="dxa"/>
            <w:shd w:val="clear" w:color="auto" w:fill="000000" w:themeFill="text1"/>
          </w:tcPr>
          <w:p w:rsidR="00A21965" w:rsidRDefault="00A21965" w:rsidP="00A21965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t>IF statements</w:t>
            </w:r>
          </w:p>
        </w:tc>
      </w:tr>
      <w:tr w:rsidR="00A21965" w:rsidTr="00560D91">
        <w:trPr>
          <w:trHeight w:val="4877"/>
        </w:trPr>
        <w:tc>
          <w:tcPr>
            <w:tcW w:w="11016" w:type="dxa"/>
            <w:vAlign w:val="center"/>
          </w:tcPr>
          <w:p w:rsidR="00A21965" w:rsidRDefault="00A21965" w:rsidP="00A21965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t>=IF(</w:t>
            </w:r>
            <w:r w:rsidR="0027322D" w:rsidRPr="0027322D">
              <w:rPr>
                <w:b/>
                <w:noProof/>
                <w:color w:val="E36C0A" w:themeColor="accent6" w:themeShade="BF"/>
                <w:sz w:val="56"/>
              </w:rPr>
              <w:t>lo</w:t>
            </w:r>
            <w:bookmarkStart w:id="0" w:name="_GoBack"/>
            <w:bookmarkEnd w:id="0"/>
            <w:r w:rsidR="0027322D" w:rsidRPr="0027322D">
              <w:rPr>
                <w:b/>
                <w:noProof/>
                <w:color w:val="E36C0A" w:themeColor="accent6" w:themeShade="BF"/>
                <w:sz w:val="56"/>
              </w:rPr>
              <w:t>gical</w:t>
            </w:r>
            <w:r w:rsidRPr="002C08FE">
              <w:rPr>
                <w:b/>
                <w:noProof/>
                <w:color w:val="E36C0A" w:themeColor="accent6" w:themeShade="BF"/>
                <w:sz w:val="56"/>
              </w:rPr>
              <w:t>test</w:t>
            </w:r>
            <w:r w:rsidRPr="002C08FE">
              <w:rPr>
                <w:b/>
                <w:noProof/>
                <w:sz w:val="56"/>
              </w:rPr>
              <w:t>,</w:t>
            </w:r>
            <w:r w:rsidRPr="002C08FE">
              <w:rPr>
                <w:b/>
                <w:noProof/>
                <w:color w:val="548DD4" w:themeColor="text2" w:themeTint="99"/>
                <w:sz w:val="56"/>
              </w:rPr>
              <w:t>"true"</w:t>
            </w:r>
            <w:r w:rsidRPr="002C08FE">
              <w:rPr>
                <w:b/>
                <w:noProof/>
                <w:sz w:val="56"/>
              </w:rPr>
              <w:t>,</w:t>
            </w:r>
            <w:r w:rsidRPr="002C08FE">
              <w:rPr>
                <w:b/>
                <w:noProof/>
                <w:color w:val="943634" w:themeColor="accent2" w:themeShade="BF"/>
                <w:sz w:val="56"/>
              </w:rPr>
              <w:t>"false"</w:t>
            </w:r>
            <w:r w:rsidRPr="002C08FE">
              <w:rPr>
                <w:b/>
                <w:noProof/>
                <w:sz w:val="56"/>
              </w:rPr>
              <w:t>)</w:t>
            </w:r>
          </w:p>
          <w:p w:rsidR="00560D91" w:rsidRPr="002C08FE" w:rsidRDefault="00560D91" w:rsidP="00A21965">
            <w:pPr>
              <w:jc w:val="center"/>
              <w:rPr>
                <w:b/>
                <w:noProof/>
                <w:sz w:val="56"/>
              </w:rPr>
            </w:pPr>
          </w:p>
          <w:p w:rsidR="00A21965" w:rsidRDefault="00A21965" w:rsidP="00A21965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t>=IF(</w:t>
            </w:r>
            <w:r w:rsidRPr="002C08FE">
              <w:rPr>
                <w:b/>
                <w:noProof/>
                <w:color w:val="E36C0A" w:themeColor="accent6" w:themeShade="BF"/>
                <w:sz w:val="56"/>
              </w:rPr>
              <w:t>E5&gt;F12</w:t>
            </w:r>
            <w:r w:rsidRPr="002C08FE">
              <w:rPr>
                <w:b/>
                <w:noProof/>
                <w:sz w:val="56"/>
              </w:rPr>
              <w:t>,</w:t>
            </w:r>
            <w:r w:rsidRPr="002C08FE">
              <w:rPr>
                <w:b/>
                <w:noProof/>
                <w:color w:val="548DD4" w:themeColor="text2" w:themeTint="99"/>
                <w:sz w:val="56"/>
              </w:rPr>
              <w:t>"true"</w:t>
            </w:r>
            <w:r w:rsidRPr="002C08FE">
              <w:rPr>
                <w:b/>
                <w:noProof/>
                <w:sz w:val="56"/>
              </w:rPr>
              <w:t>,</w:t>
            </w:r>
            <w:r w:rsidRPr="002C08FE">
              <w:rPr>
                <w:b/>
                <w:noProof/>
                <w:color w:val="943634" w:themeColor="accent2" w:themeShade="BF"/>
                <w:sz w:val="56"/>
              </w:rPr>
              <w:t>"false"</w:t>
            </w:r>
            <w:r w:rsidRPr="002C08FE">
              <w:rPr>
                <w:b/>
                <w:noProof/>
                <w:sz w:val="56"/>
              </w:rPr>
              <w:t>)</w:t>
            </w:r>
          </w:p>
          <w:p w:rsidR="00560D91" w:rsidRPr="002C08FE" w:rsidRDefault="00560D91" w:rsidP="00A21965">
            <w:pPr>
              <w:jc w:val="center"/>
              <w:rPr>
                <w:b/>
                <w:noProof/>
                <w:sz w:val="56"/>
              </w:rPr>
            </w:pPr>
          </w:p>
          <w:p w:rsidR="00A21965" w:rsidRDefault="00A21965" w:rsidP="0027322D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t>=IF(</w:t>
            </w:r>
            <w:r w:rsidRPr="002C08FE">
              <w:rPr>
                <w:b/>
                <w:noProof/>
                <w:color w:val="E36C0A" w:themeColor="accent6" w:themeShade="BF"/>
                <w:sz w:val="56"/>
              </w:rPr>
              <w:t>E5&gt;</w:t>
            </w:r>
            <w:r w:rsidR="0027322D">
              <w:rPr>
                <w:b/>
                <w:noProof/>
                <w:color w:val="E36C0A" w:themeColor="accent6" w:themeShade="BF"/>
                <w:sz w:val="56"/>
              </w:rPr>
              <w:t>$K</w:t>
            </w:r>
            <w:r w:rsidR="0027322D" w:rsidRPr="0027322D">
              <w:rPr>
                <w:b/>
                <w:noProof/>
                <w:color w:val="E36C0A" w:themeColor="accent6" w:themeShade="BF"/>
                <w:sz w:val="56"/>
              </w:rPr>
              <w:t>$2</w:t>
            </w:r>
            <w:r w:rsidR="0027322D" w:rsidRPr="002C08FE">
              <w:rPr>
                <w:b/>
                <w:noProof/>
                <w:sz w:val="56"/>
              </w:rPr>
              <w:t>,</w:t>
            </w:r>
            <w:r w:rsidR="0027322D" w:rsidRPr="002C08FE">
              <w:rPr>
                <w:b/>
                <w:noProof/>
                <w:color w:val="548DD4" w:themeColor="text2" w:themeTint="99"/>
                <w:sz w:val="56"/>
              </w:rPr>
              <w:t>"</w:t>
            </w:r>
            <w:r w:rsidR="0027322D">
              <w:rPr>
                <w:b/>
                <w:noProof/>
                <w:color w:val="548DD4" w:themeColor="text2" w:themeTint="99"/>
                <w:sz w:val="56"/>
              </w:rPr>
              <w:t>b</w:t>
            </w:r>
            <w:r w:rsidRPr="002C08FE">
              <w:rPr>
                <w:b/>
                <w:noProof/>
                <w:color w:val="548DD4" w:themeColor="text2" w:themeTint="99"/>
                <w:sz w:val="56"/>
              </w:rPr>
              <w:t>onus"</w:t>
            </w:r>
            <w:r w:rsidRPr="002C08FE">
              <w:rPr>
                <w:b/>
                <w:noProof/>
                <w:sz w:val="56"/>
              </w:rPr>
              <w:t>,</w:t>
            </w:r>
            <w:r w:rsidRPr="002C08FE">
              <w:rPr>
                <w:b/>
                <w:noProof/>
                <w:color w:val="943634" w:themeColor="accent2" w:themeShade="BF"/>
                <w:sz w:val="56"/>
              </w:rPr>
              <w:t>"regular"</w:t>
            </w:r>
            <w:r w:rsidRPr="002C08FE">
              <w:rPr>
                <w:b/>
                <w:noProof/>
                <w:sz w:val="56"/>
              </w:rPr>
              <w:t>)</w:t>
            </w:r>
          </w:p>
        </w:tc>
      </w:tr>
    </w:tbl>
    <w:p w:rsidR="00A21965" w:rsidRDefault="00A21965" w:rsidP="007E5B4A">
      <w:pPr>
        <w:rPr>
          <w:b/>
          <w:noProof/>
          <w:sz w:val="56"/>
        </w:rPr>
      </w:pPr>
    </w:p>
    <w:p w:rsidR="007E5B4A" w:rsidRDefault="00A21965" w:rsidP="007E5B4A">
      <w:pPr>
        <w:rPr>
          <w:b/>
          <w:noProof/>
          <w:sz w:val="56"/>
        </w:rPr>
      </w:pPr>
      <w:r>
        <w:rPr>
          <w:b/>
          <w:noProof/>
          <w:sz w:val="56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21965" w:rsidTr="00083761">
        <w:tc>
          <w:tcPr>
            <w:tcW w:w="10790" w:type="dxa"/>
            <w:shd w:val="clear" w:color="auto" w:fill="000000" w:themeFill="text1"/>
          </w:tcPr>
          <w:p w:rsidR="00A21965" w:rsidRDefault="00A21965" w:rsidP="00A21965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lastRenderedPageBreak/>
              <w:t>To refer to</w:t>
            </w:r>
            <w:r w:rsidRPr="00A21965">
              <w:rPr>
                <w:b/>
                <w:noProof/>
                <w:sz w:val="56"/>
                <w:shd w:val="clear" w:color="auto" w:fill="000000" w:themeFill="text1"/>
              </w:rPr>
              <w:t xml:space="preserve"> </w:t>
            </w:r>
            <w:r>
              <w:rPr>
                <w:b/>
                <w:noProof/>
                <w:sz w:val="56"/>
              </w:rPr>
              <w:t xml:space="preserve">a </w:t>
            </w:r>
            <w:r w:rsidRPr="002C08FE">
              <w:rPr>
                <w:b/>
                <w:noProof/>
                <w:sz w:val="56"/>
              </w:rPr>
              <w:t>cell in another sheet</w:t>
            </w:r>
          </w:p>
        </w:tc>
      </w:tr>
      <w:tr w:rsidR="00A21965" w:rsidTr="00083761">
        <w:trPr>
          <w:trHeight w:val="2996"/>
        </w:trPr>
        <w:tc>
          <w:tcPr>
            <w:tcW w:w="10790" w:type="dxa"/>
            <w:vAlign w:val="center"/>
          </w:tcPr>
          <w:p w:rsidR="00A21965" w:rsidRDefault="00A21965" w:rsidP="00560D91">
            <w:pPr>
              <w:jc w:val="center"/>
              <w:rPr>
                <w:b/>
                <w:noProof/>
                <w:color w:val="943634" w:themeColor="accent2" w:themeShade="BF"/>
                <w:sz w:val="56"/>
              </w:rPr>
            </w:pPr>
            <w:r w:rsidRPr="002C08FE">
              <w:rPr>
                <w:b/>
                <w:noProof/>
                <w:color w:val="548DD4" w:themeColor="text2" w:themeTint="99"/>
                <w:sz w:val="56"/>
              </w:rPr>
              <w:t>'</w:t>
            </w:r>
            <w:r w:rsidRPr="00A21965">
              <w:rPr>
                <w:b/>
                <w:noProof/>
                <w:color w:val="548DD4" w:themeColor="text2" w:themeTint="99"/>
                <w:sz w:val="56"/>
              </w:rPr>
              <w:t>Name of Sheet</w:t>
            </w:r>
            <w:r w:rsidRPr="002C08FE">
              <w:rPr>
                <w:b/>
                <w:noProof/>
                <w:color w:val="548DD4" w:themeColor="text2" w:themeTint="99"/>
                <w:sz w:val="56"/>
              </w:rPr>
              <w:t>'</w:t>
            </w:r>
            <w:r>
              <w:rPr>
                <w:b/>
                <w:noProof/>
                <w:sz w:val="56"/>
              </w:rPr>
              <w:t>!</w:t>
            </w:r>
            <w:r w:rsidRPr="00A21965">
              <w:rPr>
                <w:b/>
                <w:noProof/>
                <w:color w:val="943634" w:themeColor="accent2" w:themeShade="BF"/>
                <w:sz w:val="56"/>
              </w:rPr>
              <w:t>CellAddress</w:t>
            </w:r>
          </w:p>
          <w:p w:rsidR="00560D91" w:rsidRPr="002C08FE" w:rsidRDefault="00560D91" w:rsidP="00560D91">
            <w:pPr>
              <w:jc w:val="center"/>
              <w:rPr>
                <w:b/>
                <w:noProof/>
                <w:sz w:val="56"/>
              </w:rPr>
            </w:pPr>
          </w:p>
          <w:p w:rsidR="00A21965" w:rsidRDefault="00A21965" w:rsidP="00560D91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t>=</w:t>
            </w:r>
            <w:r w:rsidRPr="002C08FE">
              <w:rPr>
                <w:b/>
                <w:noProof/>
                <w:color w:val="E36C0A" w:themeColor="accent6" w:themeShade="BF"/>
                <w:sz w:val="56"/>
              </w:rPr>
              <w:t>B4</w:t>
            </w:r>
            <w:r w:rsidRPr="002C08FE">
              <w:rPr>
                <w:b/>
                <w:noProof/>
                <w:sz w:val="56"/>
              </w:rPr>
              <w:t>*</w:t>
            </w:r>
            <w:r w:rsidRPr="002C08FE">
              <w:rPr>
                <w:b/>
                <w:noProof/>
                <w:color w:val="548DD4" w:themeColor="text2" w:themeTint="99"/>
                <w:sz w:val="56"/>
              </w:rPr>
              <w:t>'Monthly Sales'</w:t>
            </w:r>
            <w:r w:rsidRPr="002C08FE">
              <w:rPr>
                <w:b/>
                <w:noProof/>
                <w:sz w:val="56"/>
              </w:rPr>
              <w:t>!</w:t>
            </w:r>
            <w:r w:rsidRPr="002C08FE">
              <w:rPr>
                <w:b/>
                <w:noProof/>
                <w:color w:val="943634" w:themeColor="accent2" w:themeShade="BF"/>
                <w:sz w:val="56"/>
              </w:rPr>
              <w:t>A12</w:t>
            </w:r>
          </w:p>
        </w:tc>
      </w:tr>
      <w:tr w:rsidR="00A21965" w:rsidTr="00083761">
        <w:tc>
          <w:tcPr>
            <w:tcW w:w="10790" w:type="dxa"/>
            <w:shd w:val="clear" w:color="auto" w:fill="BFBFBF" w:themeFill="background1" w:themeFillShade="BF"/>
          </w:tcPr>
          <w:p w:rsidR="00A21965" w:rsidRDefault="00A21965" w:rsidP="00A21965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t>In an IF statement</w:t>
            </w:r>
          </w:p>
        </w:tc>
      </w:tr>
      <w:tr w:rsidR="00A21965" w:rsidTr="00083761">
        <w:trPr>
          <w:trHeight w:val="1934"/>
        </w:trPr>
        <w:tc>
          <w:tcPr>
            <w:tcW w:w="10790" w:type="dxa"/>
            <w:vAlign w:val="center"/>
          </w:tcPr>
          <w:p w:rsidR="00A21965" w:rsidRDefault="00A21965" w:rsidP="0027322D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t>=IF(</w:t>
            </w:r>
            <w:r w:rsidRPr="002C08FE">
              <w:rPr>
                <w:b/>
                <w:noProof/>
                <w:color w:val="548DD4" w:themeColor="text2" w:themeTint="99"/>
                <w:sz w:val="56"/>
              </w:rPr>
              <w:t>'Sheet5'</w:t>
            </w:r>
            <w:r w:rsidRPr="002C08FE">
              <w:rPr>
                <w:b/>
                <w:noProof/>
                <w:sz w:val="56"/>
              </w:rPr>
              <w:t>!</w:t>
            </w:r>
            <w:r w:rsidRPr="0027322D">
              <w:rPr>
                <w:b/>
                <w:noProof/>
                <w:color w:val="943634" w:themeColor="accent2" w:themeShade="BF"/>
                <w:sz w:val="56"/>
              </w:rPr>
              <w:t>A1</w:t>
            </w:r>
            <w:r w:rsidR="0027322D">
              <w:rPr>
                <w:b/>
                <w:noProof/>
                <w:sz w:val="56"/>
              </w:rPr>
              <w:t>&gt;3000</w:t>
            </w:r>
            <w:r w:rsidRPr="002C08FE">
              <w:rPr>
                <w:b/>
                <w:noProof/>
                <w:sz w:val="56"/>
              </w:rPr>
              <w:t>,</w:t>
            </w:r>
            <w:r w:rsidR="0027322D" w:rsidRPr="0027322D">
              <w:rPr>
                <w:b/>
                <w:noProof/>
                <w:color w:val="548DD4" w:themeColor="text2" w:themeTint="99"/>
                <w:sz w:val="56"/>
              </w:rPr>
              <w:t>"</w:t>
            </w:r>
            <w:r w:rsidR="0027322D">
              <w:rPr>
                <w:b/>
                <w:noProof/>
                <w:color w:val="548DD4" w:themeColor="text2" w:themeTint="99"/>
                <w:sz w:val="56"/>
              </w:rPr>
              <w:t>true</w:t>
            </w:r>
            <w:r w:rsidR="0027322D" w:rsidRPr="0027322D">
              <w:rPr>
                <w:b/>
                <w:noProof/>
                <w:color w:val="548DD4" w:themeColor="text2" w:themeTint="99"/>
                <w:sz w:val="56"/>
              </w:rPr>
              <w:t>"</w:t>
            </w:r>
            <w:r w:rsidRPr="0027322D">
              <w:rPr>
                <w:b/>
                <w:noProof/>
                <w:sz w:val="56"/>
              </w:rPr>
              <w:t>,</w:t>
            </w:r>
            <w:r w:rsidR="0027322D" w:rsidRPr="0027322D">
              <w:rPr>
                <w:b/>
                <w:noProof/>
                <w:color w:val="E36C0A" w:themeColor="accent6" w:themeShade="BF"/>
                <w:sz w:val="56"/>
              </w:rPr>
              <w:t>"</w:t>
            </w:r>
            <w:r w:rsidR="0027322D" w:rsidRPr="0027322D">
              <w:rPr>
                <w:b/>
                <w:noProof/>
                <w:color w:val="E36C0A" w:themeColor="accent6" w:themeShade="BF"/>
                <w:sz w:val="56"/>
              </w:rPr>
              <w:t>false"</w:t>
            </w:r>
            <w:r w:rsidRPr="002C08FE">
              <w:rPr>
                <w:b/>
                <w:noProof/>
                <w:sz w:val="56"/>
              </w:rPr>
              <w:t>)</w:t>
            </w:r>
          </w:p>
        </w:tc>
      </w:tr>
    </w:tbl>
    <w:p w:rsidR="00A21965" w:rsidRDefault="00A21965" w:rsidP="007E5B4A">
      <w:pPr>
        <w:rPr>
          <w:b/>
          <w:noProof/>
          <w:sz w:val="56"/>
        </w:rPr>
      </w:pPr>
    </w:p>
    <w:p w:rsidR="00560D91" w:rsidRDefault="00560D91">
      <w:pPr>
        <w:rPr>
          <w:b/>
          <w:noProof/>
          <w:sz w:val="56"/>
        </w:rPr>
      </w:pPr>
      <w:r>
        <w:rPr>
          <w:b/>
          <w:noProof/>
          <w:sz w:val="56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60D91" w:rsidTr="00560D91">
        <w:tc>
          <w:tcPr>
            <w:tcW w:w="11016" w:type="dxa"/>
            <w:shd w:val="clear" w:color="auto" w:fill="000000" w:themeFill="text1"/>
            <w:vAlign w:val="center"/>
          </w:tcPr>
          <w:p w:rsidR="00560D91" w:rsidRDefault="00560D91" w:rsidP="00560D91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lastRenderedPageBreak/>
              <w:t>Payment function</w:t>
            </w:r>
          </w:p>
        </w:tc>
      </w:tr>
      <w:tr w:rsidR="00560D91" w:rsidTr="00496E8D">
        <w:trPr>
          <w:trHeight w:val="6353"/>
        </w:trPr>
        <w:tc>
          <w:tcPr>
            <w:tcW w:w="11016" w:type="dxa"/>
            <w:vAlign w:val="center"/>
          </w:tcPr>
          <w:p w:rsidR="00496E8D" w:rsidRDefault="00496E8D" w:rsidP="00496E8D">
            <w:pPr>
              <w:jc w:val="center"/>
            </w:pPr>
          </w:p>
          <w:p w:rsidR="00560D91" w:rsidRDefault="00496E8D" w:rsidP="00496E8D">
            <w:pPr>
              <w:jc w:val="center"/>
              <w:rPr>
                <w:b/>
                <w:noProof/>
                <w:sz w:val="56"/>
              </w:rPr>
            </w:pPr>
            <w:r w:rsidRPr="00496E8D">
              <w:rPr>
                <w:b/>
                <w:noProof/>
                <w:sz w:val="56"/>
              </w:rPr>
              <w:t>=PMT(</w:t>
            </w:r>
            <w:r w:rsidRPr="00560D91">
              <w:rPr>
                <w:b/>
                <w:noProof/>
                <w:color w:val="E36C0A" w:themeColor="accent6" w:themeShade="BF"/>
                <w:sz w:val="56"/>
              </w:rPr>
              <w:t>interest</w:t>
            </w:r>
            <w:r w:rsidRPr="00496E8D">
              <w:rPr>
                <w:b/>
                <w:noProof/>
                <w:color w:val="E36C0A" w:themeColor="accent6" w:themeShade="BF"/>
                <w:sz w:val="56"/>
              </w:rPr>
              <w:t>rate</w:t>
            </w:r>
            <w:r w:rsidRPr="00496E8D">
              <w:rPr>
                <w:b/>
                <w:noProof/>
                <w:sz w:val="56"/>
              </w:rPr>
              <w:t>/12,</w:t>
            </w:r>
            <w:r w:rsidRPr="00560D91">
              <w:rPr>
                <w:b/>
                <w:noProof/>
                <w:color w:val="548DD4" w:themeColor="text2" w:themeTint="99"/>
                <w:sz w:val="56"/>
              </w:rPr>
              <w:t xml:space="preserve"> </w:t>
            </w:r>
            <w:r w:rsidRPr="00560D91">
              <w:rPr>
                <w:b/>
                <w:noProof/>
                <w:color w:val="548DD4" w:themeColor="text2" w:themeTint="99"/>
                <w:sz w:val="56"/>
              </w:rPr>
              <w:t>months</w:t>
            </w:r>
            <w:r w:rsidRPr="00496E8D">
              <w:rPr>
                <w:b/>
                <w:noProof/>
                <w:sz w:val="56"/>
              </w:rPr>
              <w:t>,</w:t>
            </w:r>
            <w:r w:rsidRPr="00496E8D">
              <w:rPr>
                <w:b/>
                <w:noProof/>
                <w:color w:val="943634" w:themeColor="accent2" w:themeShade="BF"/>
                <w:sz w:val="56"/>
              </w:rPr>
              <w:t>principal</w:t>
            </w:r>
            <w:r w:rsidRPr="00496E8D">
              <w:rPr>
                <w:b/>
                <w:noProof/>
                <w:sz w:val="56"/>
              </w:rPr>
              <w:t>)*-1</w:t>
            </w:r>
          </w:p>
          <w:p w:rsidR="00496E8D" w:rsidRDefault="00496E8D" w:rsidP="00496E8D">
            <w:pPr>
              <w:rPr>
                <w:b/>
                <w:noProof/>
                <w:sz w:val="56"/>
              </w:rPr>
            </w:pPr>
          </w:p>
          <w:tbl>
            <w:tblPr>
              <w:tblStyle w:val="TableGrid"/>
              <w:tblW w:w="0" w:type="auto"/>
              <w:tblInd w:w="715" w:type="dxa"/>
              <w:tblLook w:val="04A0" w:firstRow="1" w:lastRow="0" w:firstColumn="1" w:lastColumn="0" w:noHBand="0" w:noVBand="1"/>
            </w:tblPr>
            <w:tblGrid>
              <w:gridCol w:w="1288"/>
              <w:gridCol w:w="1502"/>
              <w:gridCol w:w="1710"/>
              <w:gridCol w:w="1890"/>
              <w:gridCol w:w="2790"/>
            </w:tblGrid>
            <w:tr w:rsidR="00496E8D" w:rsidTr="00496E8D">
              <w:tc>
                <w:tcPr>
                  <w:tcW w:w="1288" w:type="dxa"/>
                </w:tcPr>
                <w:p w:rsidR="00496E8D" w:rsidRDefault="00496E8D" w:rsidP="00496E8D">
                  <w:pPr>
                    <w:jc w:val="center"/>
                    <w:rPr>
                      <w:b/>
                      <w:noProof/>
                      <w:sz w:val="56"/>
                    </w:rPr>
                  </w:pPr>
                </w:p>
              </w:tc>
              <w:tc>
                <w:tcPr>
                  <w:tcW w:w="1502" w:type="dxa"/>
                  <w:shd w:val="clear" w:color="auto" w:fill="D9D9D9" w:themeFill="background1" w:themeFillShade="D9"/>
                </w:tcPr>
                <w:p w:rsidR="00496E8D" w:rsidRDefault="00496E8D" w:rsidP="00496E8D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A</w:t>
                  </w:r>
                </w:p>
              </w:tc>
              <w:tc>
                <w:tcPr>
                  <w:tcW w:w="1710" w:type="dxa"/>
                  <w:shd w:val="clear" w:color="auto" w:fill="D9D9D9" w:themeFill="background1" w:themeFillShade="D9"/>
                </w:tcPr>
                <w:p w:rsidR="00496E8D" w:rsidRDefault="00496E8D" w:rsidP="00496E8D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B</w:t>
                  </w:r>
                </w:p>
              </w:tc>
              <w:tc>
                <w:tcPr>
                  <w:tcW w:w="1890" w:type="dxa"/>
                  <w:shd w:val="clear" w:color="auto" w:fill="D9D9D9" w:themeFill="background1" w:themeFillShade="D9"/>
                </w:tcPr>
                <w:p w:rsidR="00496E8D" w:rsidRDefault="00496E8D" w:rsidP="00496E8D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C</w:t>
                  </w:r>
                </w:p>
              </w:tc>
              <w:tc>
                <w:tcPr>
                  <w:tcW w:w="2790" w:type="dxa"/>
                  <w:shd w:val="clear" w:color="auto" w:fill="D9D9D9" w:themeFill="background1" w:themeFillShade="D9"/>
                </w:tcPr>
                <w:p w:rsidR="00496E8D" w:rsidRDefault="00496E8D" w:rsidP="00496E8D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D</w:t>
                  </w:r>
                </w:p>
              </w:tc>
            </w:tr>
            <w:tr w:rsidR="00496E8D" w:rsidTr="00083761">
              <w:tc>
                <w:tcPr>
                  <w:tcW w:w="1288" w:type="dxa"/>
                  <w:shd w:val="clear" w:color="auto" w:fill="D9D9D9" w:themeFill="background1" w:themeFillShade="D9"/>
                </w:tcPr>
                <w:p w:rsidR="00496E8D" w:rsidRDefault="00496E8D" w:rsidP="00496E8D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1</w:t>
                  </w:r>
                </w:p>
              </w:tc>
              <w:tc>
                <w:tcPr>
                  <w:tcW w:w="1502" w:type="dxa"/>
                  <w:vAlign w:val="bottom"/>
                </w:tcPr>
                <w:p w:rsidR="00496E8D" w:rsidRDefault="00083761" w:rsidP="00083761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 w:rsidRPr="00083761">
                    <w:rPr>
                      <w:b/>
                      <w:noProof/>
                      <w:sz w:val="28"/>
                    </w:rPr>
                    <w:t>Interest Rate</w:t>
                  </w:r>
                </w:p>
              </w:tc>
              <w:tc>
                <w:tcPr>
                  <w:tcW w:w="1710" w:type="dxa"/>
                  <w:vAlign w:val="bottom"/>
                </w:tcPr>
                <w:p w:rsidR="00496E8D" w:rsidRDefault="00083761" w:rsidP="00083761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28"/>
                    </w:rPr>
                    <w:t>Months</w:t>
                  </w:r>
                </w:p>
              </w:tc>
              <w:tc>
                <w:tcPr>
                  <w:tcW w:w="1890" w:type="dxa"/>
                  <w:vAlign w:val="bottom"/>
                </w:tcPr>
                <w:p w:rsidR="00496E8D" w:rsidRDefault="00083761" w:rsidP="00083761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28"/>
                    </w:rPr>
                    <w:t>Principal</w:t>
                  </w:r>
                </w:p>
              </w:tc>
              <w:tc>
                <w:tcPr>
                  <w:tcW w:w="2790" w:type="dxa"/>
                </w:tcPr>
                <w:p w:rsidR="00496E8D" w:rsidRDefault="00496E8D" w:rsidP="00496E8D">
                  <w:pPr>
                    <w:jc w:val="center"/>
                    <w:rPr>
                      <w:b/>
                      <w:noProof/>
                      <w:sz w:val="56"/>
                    </w:rPr>
                  </w:pPr>
                </w:p>
              </w:tc>
            </w:tr>
            <w:tr w:rsidR="00496E8D" w:rsidTr="00496E8D">
              <w:tc>
                <w:tcPr>
                  <w:tcW w:w="1288" w:type="dxa"/>
                  <w:shd w:val="clear" w:color="auto" w:fill="D9D9D9" w:themeFill="background1" w:themeFillShade="D9"/>
                </w:tcPr>
                <w:p w:rsidR="00496E8D" w:rsidRDefault="00496E8D" w:rsidP="00496E8D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2</w:t>
                  </w:r>
                </w:p>
              </w:tc>
              <w:tc>
                <w:tcPr>
                  <w:tcW w:w="1502" w:type="dxa"/>
                </w:tcPr>
                <w:p w:rsidR="00496E8D" w:rsidRDefault="00496E8D" w:rsidP="00496E8D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14</w:t>
                  </w:r>
                </w:p>
              </w:tc>
              <w:tc>
                <w:tcPr>
                  <w:tcW w:w="1710" w:type="dxa"/>
                </w:tcPr>
                <w:p w:rsidR="00496E8D" w:rsidRDefault="00496E8D" w:rsidP="00496E8D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60</w:t>
                  </w:r>
                </w:p>
              </w:tc>
              <w:tc>
                <w:tcPr>
                  <w:tcW w:w="1890" w:type="dxa"/>
                </w:tcPr>
                <w:p w:rsidR="00496E8D" w:rsidRDefault="00496E8D" w:rsidP="00496E8D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30000</w:t>
                  </w:r>
                </w:p>
              </w:tc>
              <w:tc>
                <w:tcPr>
                  <w:tcW w:w="2790" w:type="dxa"/>
                </w:tcPr>
                <w:p w:rsidR="00496E8D" w:rsidRDefault="00496E8D" w:rsidP="00496E8D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&lt;formula&gt;</w:t>
                  </w:r>
                </w:p>
              </w:tc>
            </w:tr>
            <w:tr w:rsidR="00496E8D" w:rsidTr="00496E8D">
              <w:tc>
                <w:tcPr>
                  <w:tcW w:w="1288" w:type="dxa"/>
                  <w:shd w:val="clear" w:color="auto" w:fill="D9D9D9" w:themeFill="background1" w:themeFillShade="D9"/>
                </w:tcPr>
                <w:p w:rsidR="00496E8D" w:rsidRDefault="00496E8D" w:rsidP="00496E8D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3</w:t>
                  </w:r>
                </w:p>
              </w:tc>
              <w:tc>
                <w:tcPr>
                  <w:tcW w:w="1502" w:type="dxa"/>
                </w:tcPr>
                <w:p w:rsidR="00496E8D" w:rsidRDefault="00496E8D" w:rsidP="00496E8D">
                  <w:pPr>
                    <w:jc w:val="center"/>
                    <w:rPr>
                      <w:b/>
                      <w:noProof/>
                      <w:sz w:val="56"/>
                    </w:rPr>
                  </w:pPr>
                </w:p>
              </w:tc>
              <w:tc>
                <w:tcPr>
                  <w:tcW w:w="1710" w:type="dxa"/>
                </w:tcPr>
                <w:p w:rsidR="00496E8D" w:rsidRDefault="00496E8D" w:rsidP="00496E8D">
                  <w:pPr>
                    <w:jc w:val="center"/>
                    <w:rPr>
                      <w:b/>
                      <w:noProof/>
                      <w:sz w:val="56"/>
                    </w:rPr>
                  </w:pPr>
                </w:p>
              </w:tc>
              <w:tc>
                <w:tcPr>
                  <w:tcW w:w="1890" w:type="dxa"/>
                </w:tcPr>
                <w:p w:rsidR="00496E8D" w:rsidRDefault="00496E8D" w:rsidP="00496E8D">
                  <w:pPr>
                    <w:jc w:val="center"/>
                    <w:rPr>
                      <w:b/>
                      <w:noProof/>
                      <w:sz w:val="56"/>
                    </w:rPr>
                  </w:pPr>
                </w:p>
              </w:tc>
              <w:tc>
                <w:tcPr>
                  <w:tcW w:w="2790" w:type="dxa"/>
                </w:tcPr>
                <w:p w:rsidR="00496E8D" w:rsidRDefault="00496E8D" w:rsidP="00496E8D">
                  <w:pPr>
                    <w:jc w:val="center"/>
                    <w:rPr>
                      <w:b/>
                      <w:noProof/>
                      <w:sz w:val="56"/>
                    </w:rPr>
                  </w:pPr>
                </w:p>
              </w:tc>
            </w:tr>
          </w:tbl>
          <w:p w:rsidR="00496E8D" w:rsidRDefault="00496E8D" w:rsidP="00496E8D">
            <w:pPr>
              <w:rPr>
                <w:b/>
                <w:noProof/>
                <w:sz w:val="56"/>
              </w:rPr>
            </w:pPr>
          </w:p>
          <w:p w:rsidR="00496E8D" w:rsidRDefault="00496E8D" w:rsidP="00496E8D">
            <w:pPr>
              <w:jc w:val="center"/>
              <w:rPr>
                <w:b/>
                <w:noProof/>
                <w:sz w:val="56"/>
              </w:rPr>
            </w:pPr>
            <w:r w:rsidRPr="00560D91">
              <w:rPr>
                <w:b/>
                <w:noProof/>
                <w:sz w:val="56"/>
              </w:rPr>
              <w:t>=PMT(</w:t>
            </w:r>
            <w:r>
              <w:rPr>
                <w:b/>
                <w:noProof/>
                <w:color w:val="E36C0A" w:themeColor="accent6" w:themeShade="BF"/>
                <w:sz w:val="56"/>
              </w:rPr>
              <w:t>A2</w:t>
            </w:r>
            <w:r w:rsidRPr="00560D91">
              <w:rPr>
                <w:b/>
                <w:noProof/>
                <w:sz w:val="56"/>
              </w:rPr>
              <w:t>/12,</w:t>
            </w:r>
            <w:r>
              <w:rPr>
                <w:b/>
                <w:noProof/>
                <w:color w:val="548DD4" w:themeColor="text2" w:themeTint="99"/>
                <w:sz w:val="56"/>
              </w:rPr>
              <w:t>B2</w:t>
            </w:r>
            <w:r w:rsidRPr="00560D91">
              <w:rPr>
                <w:b/>
                <w:noProof/>
                <w:sz w:val="56"/>
              </w:rPr>
              <w:t>,</w:t>
            </w:r>
            <w:r>
              <w:rPr>
                <w:b/>
                <w:noProof/>
                <w:color w:val="943634" w:themeColor="accent2" w:themeShade="BF"/>
                <w:sz w:val="56"/>
              </w:rPr>
              <w:t>C2</w:t>
            </w:r>
            <w:r w:rsidRPr="00560D91">
              <w:rPr>
                <w:b/>
                <w:noProof/>
                <w:sz w:val="56"/>
              </w:rPr>
              <w:t>)*-1</w:t>
            </w:r>
          </w:p>
          <w:p w:rsidR="00496E8D" w:rsidRPr="00560D91" w:rsidRDefault="00496E8D" w:rsidP="00496E8D">
            <w:pPr>
              <w:rPr>
                <w:b/>
                <w:noProof/>
                <w:sz w:val="56"/>
              </w:rPr>
            </w:pPr>
          </w:p>
        </w:tc>
      </w:tr>
      <w:tr w:rsidR="00560D91" w:rsidTr="00560D91">
        <w:trPr>
          <w:trHeight w:val="2060"/>
        </w:trPr>
        <w:tc>
          <w:tcPr>
            <w:tcW w:w="11016" w:type="dxa"/>
            <w:vAlign w:val="center"/>
          </w:tcPr>
          <w:p w:rsidR="00560D91" w:rsidRPr="00560D91" w:rsidRDefault="00560D91" w:rsidP="00496E8D">
            <w:pPr>
              <w:jc w:val="center"/>
              <w:rPr>
                <w:b/>
                <w:noProof/>
                <w:sz w:val="56"/>
              </w:rPr>
            </w:pPr>
            <w:r w:rsidRPr="00496E8D">
              <w:rPr>
                <w:b/>
                <w:noProof/>
                <w:sz w:val="44"/>
              </w:rPr>
              <w:t xml:space="preserve">For </w:t>
            </w:r>
            <w:r w:rsidR="00496E8D" w:rsidRPr="00496E8D">
              <w:rPr>
                <w:b/>
                <w:noProof/>
                <w:sz w:val="44"/>
              </w:rPr>
              <w:t xml:space="preserve">a loan with a </w:t>
            </w:r>
            <w:r w:rsidRPr="00496E8D">
              <w:rPr>
                <w:b/>
                <w:noProof/>
                <w:sz w:val="44"/>
              </w:rPr>
              <w:t>14% interest rate</w:t>
            </w:r>
            <w:r w:rsidR="00496E8D" w:rsidRPr="00496E8D">
              <w:rPr>
                <w:b/>
                <w:noProof/>
                <w:sz w:val="44"/>
              </w:rPr>
              <w:t xml:space="preserve"> (14 is in cell A2)</w:t>
            </w:r>
            <w:r w:rsidRPr="00496E8D">
              <w:rPr>
                <w:b/>
                <w:noProof/>
                <w:sz w:val="44"/>
              </w:rPr>
              <w:t xml:space="preserve">, </w:t>
            </w:r>
            <w:r w:rsidR="00496E8D" w:rsidRPr="00496E8D">
              <w:rPr>
                <w:b/>
                <w:noProof/>
                <w:sz w:val="44"/>
              </w:rPr>
              <w:t xml:space="preserve">to be paid back over 5 years </w:t>
            </w:r>
            <w:r w:rsidRPr="00496E8D">
              <w:rPr>
                <w:b/>
                <w:noProof/>
                <w:sz w:val="44"/>
              </w:rPr>
              <w:t>(60 months</w:t>
            </w:r>
            <w:r w:rsidR="00496E8D" w:rsidRPr="00496E8D">
              <w:rPr>
                <w:b/>
                <w:noProof/>
                <w:sz w:val="44"/>
              </w:rPr>
              <w:t>, in cell B2</w:t>
            </w:r>
            <w:r w:rsidRPr="00496E8D">
              <w:rPr>
                <w:b/>
                <w:noProof/>
                <w:sz w:val="44"/>
              </w:rPr>
              <w:t xml:space="preserve">), and </w:t>
            </w:r>
            <w:r w:rsidR="00496E8D" w:rsidRPr="00496E8D">
              <w:rPr>
                <w:b/>
                <w:noProof/>
                <w:sz w:val="44"/>
              </w:rPr>
              <w:t xml:space="preserve">a </w:t>
            </w:r>
            <w:r w:rsidRPr="00496E8D">
              <w:rPr>
                <w:b/>
                <w:noProof/>
                <w:sz w:val="44"/>
              </w:rPr>
              <w:t xml:space="preserve">sale price </w:t>
            </w:r>
            <w:r w:rsidR="00496E8D" w:rsidRPr="00496E8D">
              <w:rPr>
                <w:b/>
                <w:noProof/>
                <w:sz w:val="44"/>
              </w:rPr>
              <w:t xml:space="preserve">(principal) </w:t>
            </w:r>
            <w:r w:rsidRPr="00496E8D">
              <w:rPr>
                <w:b/>
                <w:noProof/>
                <w:sz w:val="44"/>
              </w:rPr>
              <w:t>of 30,000</w:t>
            </w:r>
            <w:r w:rsidR="00496E8D" w:rsidRPr="00496E8D">
              <w:rPr>
                <w:b/>
                <w:noProof/>
                <w:sz w:val="44"/>
              </w:rPr>
              <w:t xml:space="preserve"> (in cell C2)</w:t>
            </w:r>
          </w:p>
        </w:tc>
      </w:tr>
    </w:tbl>
    <w:p w:rsidR="00335836" w:rsidRPr="002C08FE" w:rsidRDefault="00335836" w:rsidP="00335836">
      <w:pPr>
        <w:rPr>
          <w:b/>
          <w:noProof/>
          <w:sz w:val="56"/>
        </w:rPr>
      </w:pPr>
    </w:p>
    <w:p w:rsidR="00F36C1D" w:rsidRDefault="00F36C1D" w:rsidP="00F36C1D">
      <w:pPr>
        <w:rPr>
          <w:b/>
          <w:noProof/>
          <w:sz w:val="56"/>
        </w:rPr>
      </w:pPr>
    </w:p>
    <w:p w:rsidR="00A21965" w:rsidRPr="002C08FE" w:rsidRDefault="00560D91" w:rsidP="00F36C1D">
      <w:pPr>
        <w:rPr>
          <w:b/>
          <w:noProof/>
          <w:sz w:val="56"/>
        </w:rPr>
      </w:pPr>
      <w:r>
        <w:rPr>
          <w:b/>
          <w:noProof/>
          <w:sz w:val="56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60D91" w:rsidTr="00560D91">
        <w:tc>
          <w:tcPr>
            <w:tcW w:w="11016" w:type="dxa"/>
            <w:shd w:val="clear" w:color="auto" w:fill="000000" w:themeFill="text1"/>
            <w:vAlign w:val="center"/>
          </w:tcPr>
          <w:p w:rsidR="00560D91" w:rsidRDefault="00560D91" w:rsidP="00560D91">
            <w:pPr>
              <w:jc w:val="center"/>
              <w:rPr>
                <w:b/>
                <w:noProof/>
                <w:sz w:val="56"/>
              </w:rPr>
            </w:pPr>
            <w:r w:rsidRPr="002C08FE">
              <w:rPr>
                <w:b/>
                <w:noProof/>
                <w:sz w:val="56"/>
              </w:rPr>
              <w:lastRenderedPageBreak/>
              <w:t>Future value (investment) formula</w:t>
            </w:r>
          </w:p>
        </w:tc>
      </w:tr>
      <w:tr w:rsidR="00560D91" w:rsidTr="00560D91">
        <w:trPr>
          <w:trHeight w:val="2906"/>
        </w:trPr>
        <w:tc>
          <w:tcPr>
            <w:tcW w:w="11016" w:type="dxa"/>
            <w:vAlign w:val="center"/>
          </w:tcPr>
          <w:p w:rsidR="00302D3E" w:rsidRDefault="00302D3E" w:rsidP="00302D3E">
            <w:pPr>
              <w:rPr>
                <w:b/>
                <w:noProof/>
                <w:sz w:val="56"/>
              </w:rPr>
            </w:pPr>
          </w:p>
          <w:p w:rsidR="00560D91" w:rsidRPr="00083761" w:rsidRDefault="00302D3E" w:rsidP="00083761">
            <w:pPr>
              <w:jc w:val="center"/>
              <w:rPr>
                <w:b/>
                <w:noProof/>
                <w:sz w:val="48"/>
              </w:rPr>
            </w:pPr>
            <w:r w:rsidRPr="00302D3E">
              <w:rPr>
                <w:b/>
                <w:noProof/>
                <w:sz w:val="48"/>
              </w:rPr>
              <w:t>=FV(rate/12,numberofmonths,paymentamount)*-1</w:t>
            </w:r>
          </w:p>
          <w:p w:rsidR="00302D3E" w:rsidRDefault="00302D3E" w:rsidP="00560D91">
            <w:pPr>
              <w:jc w:val="center"/>
              <w:rPr>
                <w:b/>
                <w:noProof/>
                <w:sz w:val="56"/>
              </w:rPr>
            </w:pPr>
          </w:p>
          <w:tbl>
            <w:tblPr>
              <w:tblStyle w:val="TableGrid"/>
              <w:tblW w:w="0" w:type="auto"/>
              <w:tblInd w:w="715" w:type="dxa"/>
              <w:tblLook w:val="04A0" w:firstRow="1" w:lastRow="0" w:firstColumn="1" w:lastColumn="0" w:noHBand="0" w:noVBand="1"/>
            </w:tblPr>
            <w:tblGrid>
              <w:gridCol w:w="1288"/>
              <w:gridCol w:w="1502"/>
              <w:gridCol w:w="1327"/>
              <w:gridCol w:w="2273"/>
              <w:gridCol w:w="2790"/>
            </w:tblGrid>
            <w:tr w:rsidR="00302D3E" w:rsidTr="00083761">
              <w:tc>
                <w:tcPr>
                  <w:tcW w:w="1288" w:type="dxa"/>
                </w:tcPr>
                <w:p w:rsidR="00302D3E" w:rsidRDefault="00302D3E" w:rsidP="00302D3E">
                  <w:pPr>
                    <w:jc w:val="center"/>
                    <w:rPr>
                      <w:b/>
                      <w:noProof/>
                      <w:sz w:val="56"/>
                    </w:rPr>
                  </w:pPr>
                </w:p>
              </w:tc>
              <w:tc>
                <w:tcPr>
                  <w:tcW w:w="1502" w:type="dxa"/>
                  <w:shd w:val="clear" w:color="auto" w:fill="D9D9D9" w:themeFill="background1" w:themeFillShade="D9"/>
                </w:tcPr>
                <w:p w:rsidR="00302D3E" w:rsidRDefault="00302D3E" w:rsidP="00302D3E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A</w:t>
                  </w:r>
                </w:p>
              </w:tc>
              <w:tc>
                <w:tcPr>
                  <w:tcW w:w="1327" w:type="dxa"/>
                  <w:shd w:val="clear" w:color="auto" w:fill="D9D9D9" w:themeFill="background1" w:themeFillShade="D9"/>
                </w:tcPr>
                <w:p w:rsidR="00302D3E" w:rsidRDefault="00302D3E" w:rsidP="00302D3E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B</w:t>
                  </w:r>
                </w:p>
              </w:tc>
              <w:tc>
                <w:tcPr>
                  <w:tcW w:w="2273" w:type="dxa"/>
                  <w:shd w:val="clear" w:color="auto" w:fill="D9D9D9" w:themeFill="background1" w:themeFillShade="D9"/>
                </w:tcPr>
                <w:p w:rsidR="00302D3E" w:rsidRDefault="00302D3E" w:rsidP="00302D3E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C</w:t>
                  </w:r>
                </w:p>
              </w:tc>
              <w:tc>
                <w:tcPr>
                  <w:tcW w:w="2790" w:type="dxa"/>
                  <w:shd w:val="clear" w:color="auto" w:fill="D9D9D9" w:themeFill="background1" w:themeFillShade="D9"/>
                </w:tcPr>
                <w:p w:rsidR="00302D3E" w:rsidRDefault="00302D3E" w:rsidP="00302D3E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D</w:t>
                  </w:r>
                </w:p>
              </w:tc>
            </w:tr>
            <w:tr w:rsidR="00302D3E" w:rsidTr="00083761">
              <w:tc>
                <w:tcPr>
                  <w:tcW w:w="1288" w:type="dxa"/>
                  <w:shd w:val="clear" w:color="auto" w:fill="D9D9D9" w:themeFill="background1" w:themeFillShade="D9"/>
                  <w:vAlign w:val="center"/>
                </w:tcPr>
                <w:p w:rsidR="00302D3E" w:rsidRDefault="00302D3E" w:rsidP="00083761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1</w:t>
                  </w:r>
                </w:p>
              </w:tc>
              <w:tc>
                <w:tcPr>
                  <w:tcW w:w="1502" w:type="dxa"/>
                  <w:vAlign w:val="bottom"/>
                </w:tcPr>
                <w:p w:rsidR="00302D3E" w:rsidRDefault="00083761" w:rsidP="00083761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28"/>
                    </w:rPr>
                    <w:t>Interest Rate</w:t>
                  </w:r>
                </w:p>
              </w:tc>
              <w:tc>
                <w:tcPr>
                  <w:tcW w:w="1327" w:type="dxa"/>
                  <w:vAlign w:val="bottom"/>
                </w:tcPr>
                <w:p w:rsidR="00302D3E" w:rsidRDefault="00083761" w:rsidP="00083761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28"/>
                    </w:rPr>
                    <w:t>Months</w:t>
                  </w:r>
                </w:p>
              </w:tc>
              <w:tc>
                <w:tcPr>
                  <w:tcW w:w="2273" w:type="dxa"/>
                  <w:vAlign w:val="bottom"/>
                </w:tcPr>
                <w:p w:rsidR="00302D3E" w:rsidRDefault="00083761" w:rsidP="00083761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28"/>
                    </w:rPr>
                    <w:t>Amount Invested each Month</w:t>
                  </w:r>
                </w:p>
              </w:tc>
              <w:tc>
                <w:tcPr>
                  <w:tcW w:w="2790" w:type="dxa"/>
                </w:tcPr>
                <w:p w:rsidR="00302D3E" w:rsidRDefault="00302D3E" w:rsidP="00302D3E">
                  <w:pPr>
                    <w:jc w:val="center"/>
                    <w:rPr>
                      <w:b/>
                      <w:noProof/>
                      <w:sz w:val="56"/>
                    </w:rPr>
                  </w:pPr>
                </w:p>
              </w:tc>
            </w:tr>
            <w:tr w:rsidR="00302D3E" w:rsidTr="00083761">
              <w:tc>
                <w:tcPr>
                  <w:tcW w:w="1288" w:type="dxa"/>
                  <w:shd w:val="clear" w:color="auto" w:fill="D9D9D9" w:themeFill="background1" w:themeFillShade="D9"/>
                </w:tcPr>
                <w:p w:rsidR="00302D3E" w:rsidRDefault="00302D3E" w:rsidP="00302D3E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2</w:t>
                  </w:r>
                </w:p>
              </w:tc>
              <w:tc>
                <w:tcPr>
                  <w:tcW w:w="1502" w:type="dxa"/>
                </w:tcPr>
                <w:p w:rsidR="00302D3E" w:rsidRDefault="00302D3E" w:rsidP="00302D3E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2</w:t>
                  </w:r>
                </w:p>
              </w:tc>
              <w:tc>
                <w:tcPr>
                  <w:tcW w:w="1327" w:type="dxa"/>
                </w:tcPr>
                <w:p w:rsidR="00302D3E" w:rsidRDefault="00302D3E" w:rsidP="00302D3E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120</w:t>
                  </w:r>
                </w:p>
              </w:tc>
              <w:tc>
                <w:tcPr>
                  <w:tcW w:w="2273" w:type="dxa"/>
                </w:tcPr>
                <w:p w:rsidR="00302D3E" w:rsidRDefault="00302D3E" w:rsidP="00302D3E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1</w:t>
                  </w:r>
                  <w:r>
                    <w:rPr>
                      <w:b/>
                      <w:noProof/>
                      <w:sz w:val="56"/>
                    </w:rPr>
                    <w:t>00</w:t>
                  </w:r>
                </w:p>
              </w:tc>
              <w:tc>
                <w:tcPr>
                  <w:tcW w:w="2790" w:type="dxa"/>
                </w:tcPr>
                <w:p w:rsidR="00302D3E" w:rsidRDefault="00302D3E" w:rsidP="00302D3E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&lt;formula&gt;</w:t>
                  </w:r>
                </w:p>
              </w:tc>
            </w:tr>
            <w:tr w:rsidR="00302D3E" w:rsidTr="00083761">
              <w:tc>
                <w:tcPr>
                  <w:tcW w:w="1288" w:type="dxa"/>
                  <w:shd w:val="clear" w:color="auto" w:fill="D9D9D9" w:themeFill="background1" w:themeFillShade="D9"/>
                </w:tcPr>
                <w:p w:rsidR="00302D3E" w:rsidRDefault="00302D3E" w:rsidP="00302D3E">
                  <w:pPr>
                    <w:jc w:val="center"/>
                    <w:rPr>
                      <w:b/>
                      <w:noProof/>
                      <w:sz w:val="56"/>
                    </w:rPr>
                  </w:pPr>
                  <w:r>
                    <w:rPr>
                      <w:b/>
                      <w:noProof/>
                      <w:sz w:val="56"/>
                    </w:rPr>
                    <w:t>3</w:t>
                  </w:r>
                </w:p>
              </w:tc>
              <w:tc>
                <w:tcPr>
                  <w:tcW w:w="1502" w:type="dxa"/>
                </w:tcPr>
                <w:p w:rsidR="00302D3E" w:rsidRDefault="00302D3E" w:rsidP="00302D3E">
                  <w:pPr>
                    <w:jc w:val="center"/>
                    <w:rPr>
                      <w:b/>
                      <w:noProof/>
                      <w:sz w:val="56"/>
                    </w:rPr>
                  </w:pPr>
                </w:p>
              </w:tc>
              <w:tc>
                <w:tcPr>
                  <w:tcW w:w="1327" w:type="dxa"/>
                </w:tcPr>
                <w:p w:rsidR="00302D3E" w:rsidRDefault="00302D3E" w:rsidP="00302D3E">
                  <w:pPr>
                    <w:jc w:val="center"/>
                    <w:rPr>
                      <w:b/>
                      <w:noProof/>
                      <w:sz w:val="56"/>
                    </w:rPr>
                  </w:pPr>
                </w:p>
              </w:tc>
              <w:tc>
                <w:tcPr>
                  <w:tcW w:w="2273" w:type="dxa"/>
                </w:tcPr>
                <w:p w:rsidR="00302D3E" w:rsidRDefault="00302D3E" w:rsidP="00302D3E">
                  <w:pPr>
                    <w:jc w:val="center"/>
                    <w:rPr>
                      <w:b/>
                      <w:noProof/>
                      <w:sz w:val="56"/>
                    </w:rPr>
                  </w:pPr>
                </w:p>
              </w:tc>
              <w:tc>
                <w:tcPr>
                  <w:tcW w:w="2790" w:type="dxa"/>
                </w:tcPr>
                <w:p w:rsidR="00302D3E" w:rsidRDefault="00302D3E" w:rsidP="00302D3E">
                  <w:pPr>
                    <w:jc w:val="center"/>
                    <w:rPr>
                      <w:b/>
                      <w:noProof/>
                      <w:sz w:val="56"/>
                    </w:rPr>
                  </w:pPr>
                </w:p>
              </w:tc>
            </w:tr>
          </w:tbl>
          <w:p w:rsidR="00302D3E" w:rsidRDefault="00302D3E" w:rsidP="00560D91">
            <w:pPr>
              <w:jc w:val="center"/>
              <w:rPr>
                <w:b/>
                <w:noProof/>
                <w:sz w:val="56"/>
              </w:rPr>
            </w:pPr>
          </w:p>
          <w:p w:rsidR="00302D3E" w:rsidRPr="00302D3E" w:rsidRDefault="00302D3E" w:rsidP="00302D3E">
            <w:pPr>
              <w:jc w:val="center"/>
              <w:rPr>
                <w:b/>
                <w:noProof/>
                <w:sz w:val="56"/>
                <w:szCs w:val="56"/>
              </w:rPr>
            </w:pPr>
            <w:r w:rsidRPr="00302D3E">
              <w:rPr>
                <w:b/>
                <w:noProof/>
                <w:sz w:val="56"/>
                <w:szCs w:val="56"/>
              </w:rPr>
              <w:t>=FV(</w:t>
            </w:r>
            <w:r w:rsidRPr="00302D3E">
              <w:rPr>
                <w:b/>
                <w:noProof/>
                <w:color w:val="E36C0A" w:themeColor="accent6" w:themeShade="BF"/>
                <w:sz w:val="56"/>
                <w:szCs w:val="56"/>
              </w:rPr>
              <w:t>A2</w:t>
            </w:r>
            <w:r w:rsidRPr="00302D3E">
              <w:rPr>
                <w:b/>
                <w:noProof/>
                <w:sz w:val="56"/>
                <w:szCs w:val="56"/>
              </w:rPr>
              <w:t>/12,</w:t>
            </w:r>
            <w:r w:rsidRPr="00302D3E">
              <w:rPr>
                <w:b/>
                <w:noProof/>
                <w:color w:val="548DD4" w:themeColor="text2" w:themeTint="99"/>
                <w:sz w:val="56"/>
                <w:szCs w:val="56"/>
              </w:rPr>
              <w:t>B2</w:t>
            </w:r>
            <w:r w:rsidRPr="00302D3E">
              <w:rPr>
                <w:b/>
                <w:noProof/>
                <w:sz w:val="56"/>
                <w:szCs w:val="56"/>
              </w:rPr>
              <w:t>,</w:t>
            </w:r>
            <w:r w:rsidRPr="00302D3E">
              <w:rPr>
                <w:b/>
                <w:noProof/>
                <w:color w:val="943634" w:themeColor="accent2" w:themeShade="BF"/>
                <w:sz w:val="56"/>
                <w:szCs w:val="56"/>
              </w:rPr>
              <w:t>C2</w:t>
            </w:r>
            <w:r w:rsidRPr="00302D3E">
              <w:rPr>
                <w:b/>
                <w:noProof/>
                <w:sz w:val="56"/>
                <w:szCs w:val="56"/>
              </w:rPr>
              <w:t>)*-1</w:t>
            </w:r>
          </w:p>
          <w:p w:rsidR="00560D91" w:rsidRDefault="00560D91" w:rsidP="00560D91">
            <w:pPr>
              <w:jc w:val="center"/>
              <w:rPr>
                <w:b/>
                <w:noProof/>
                <w:sz w:val="56"/>
              </w:rPr>
            </w:pPr>
          </w:p>
        </w:tc>
      </w:tr>
      <w:tr w:rsidR="00560D91" w:rsidTr="00560D91">
        <w:trPr>
          <w:trHeight w:val="2006"/>
        </w:trPr>
        <w:tc>
          <w:tcPr>
            <w:tcW w:w="11016" w:type="dxa"/>
            <w:vAlign w:val="center"/>
          </w:tcPr>
          <w:p w:rsidR="00302D3E" w:rsidRDefault="00560D91" w:rsidP="00302D3E">
            <w:pPr>
              <w:jc w:val="center"/>
              <w:rPr>
                <w:b/>
                <w:noProof/>
                <w:sz w:val="44"/>
              </w:rPr>
            </w:pPr>
            <w:r w:rsidRPr="00302D3E">
              <w:rPr>
                <w:b/>
                <w:noProof/>
                <w:sz w:val="44"/>
              </w:rPr>
              <w:t xml:space="preserve">For </w:t>
            </w:r>
            <w:r w:rsidR="00302D3E" w:rsidRPr="00302D3E">
              <w:rPr>
                <w:b/>
                <w:noProof/>
                <w:sz w:val="44"/>
              </w:rPr>
              <w:t xml:space="preserve">an account bearing </w:t>
            </w:r>
            <w:r w:rsidRPr="00302D3E">
              <w:rPr>
                <w:b/>
                <w:noProof/>
                <w:sz w:val="44"/>
              </w:rPr>
              <w:t xml:space="preserve">2% interest </w:t>
            </w:r>
            <w:r w:rsidR="00302D3E" w:rsidRPr="00302D3E">
              <w:rPr>
                <w:b/>
                <w:noProof/>
                <w:sz w:val="44"/>
              </w:rPr>
              <w:t>(in cell A2)</w:t>
            </w:r>
            <w:r w:rsidR="00302D3E">
              <w:rPr>
                <w:b/>
                <w:noProof/>
                <w:sz w:val="44"/>
              </w:rPr>
              <w:t>,</w:t>
            </w:r>
          </w:p>
          <w:p w:rsidR="00302D3E" w:rsidRDefault="00302D3E" w:rsidP="00302D3E">
            <w:pPr>
              <w:jc w:val="center"/>
              <w:rPr>
                <w:b/>
                <w:noProof/>
                <w:sz w:val="44"/>
              </w:rPr>
            </w:pPr>
            <w:r w:rsidRPr="00302D3E">
              <w:rPr>
                <w:b/>
                <w:noProof/>
                <w:sz w:val="44"/>
              </w:rPr>
              <w:t xml:space="preserve">investing every month for </w:t>
            </w:r>
            <w:r w:rsidR="00560D91" w:rsidRPr="00302D3E">
              <w:rPr>
                <w:b/>
                <w:noProof/>
                <w:sz w:val="44"/>
              </w:rPr>
              <w:t>10 years (120 months</w:t>
            </w:r>
            <w:r>
              <w:rPr>
                <w:b/>
                <w:noProof/>
                <w:sz w:val="44"/>
              </w:rPr>
              <w:t>,</w:t>
            </w:r>
          </w:p>
          <w:p w:rsidR="00560D91" w:rsidRDefault="00302D3E" w:rsidP="00302D3E">
            <w:pPr>
              <w:jc w:val="center"/>
              <w:rPr>
                <w:b/>
                <w:noProof/>
                <w:sz w:val="56"/>
              </w:rPr>
            </w:pPr>
            <w:r w:rsidRPr="00302D3E">
              <w:rPr>
                <w:b/>
                <w:noProof/>
                <w:sz w:val="44"/>
              </w:rPr>
              <w:t>in cell B2</w:t>
            </w:r>
            <w:r w:rsidR="00560D91" w:rsidRPr="00302D3E">
              <w:rPr>
                <w:b/>
                <w:noProof/>
                <w:sz w:val="44"/>
              </w:rPr>
              <w:t>), investing 100 each month</w:t>
            </w:r>
            <w:r w:rsidRPr="00302D3E">
              <w:rPr>
                <w:b/>
                <w:noProof/>
                <w:sz w:val="44"/>
              </w:rPr>
              <w:t xml:space="preserve"> (in cell C2)</w:t>
            </w:r>
          </w:p>
        </w:tc>
      </w:tr>
    </w:tbl>
    <w:p w:rsidR="007E5B4A" w:rsidRPr="002C08FE" w:rsidRDefault="007E5B4A" w:rsidP="007E5B4A">
      <w:pPr>
        <w:rPr>
          <w:b/>
          <w:noProof/>
          <w:sz w:val="56"/>
        </w:rPr>
      </w:pPr>
    </w:p>
    <w:p w:rsidR="007E5B4A" w:rsidRPr="002C08FE" w:rsidRDefault="007E5B4A" w:rsidP="007E5B4A">
      <w:pPr>
        <w:rPr>
          <w:b/>
          <w:noProof/>
          <w:sz w:val="56"/>
        </w:rPr>
      </w:pPr>
    </w:p>
    <w:sectPr w:rsidR="007E5B4A" w:rsidRPr="002C08FE" w:rsidSect="000413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4A"/>
    <w:rsid w:val="0004132B"/>
    <w:rsid w:val="00083761"/>
    <w:rsid w:val="0027322D"/>
    <w:rsid w:val="002C08FE"/>
    <w:rsid w:val="00302D3E"/>
    <w:rsid w:val="00335836"/>
    <w:rsid w:val="0042001D"/>
    <w:rsid w:val="00496E8D"/>
    <w:rsid w:val="00560D91"/>
    <w:rsid w:val="0070067A"/>
    <w:rsid w:val="007E5B4A"/>
    <w:rsid w:val="008F61C8"/>
    <w:rsid w:val="00990243"/>
    <w:rsid w:val="00A21965"/>
    <w:rsid w:val="00CE4D48"/>
    <w:rsid w:val="00F3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CED8CF-D9D8-4572-A2DA-CF44FA5D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1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1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0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overkill-admin</dc:creator>
  <cp:lastModifiedBy>John Herring</cp:lastModifiedBy>
  <cp:revision>5</cp:revision>
  <dcterms:created xsi:type="dcterms:W3CDTF">2014-09-18T01:36:00Z</dcterms:created>
  <dcterms:modified xsi:type="dcterms:W3CDTF">2014-09-18T02:08:00Z</dcterms:modified>
</cp:coreProperties>
</file>